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0F" w:rsidRDefault="00EB290F" w:rsidP="00EB290F">
      <w:pPr>
        <w:rPr>
          <w:sz w:val="32"/>
          <w:szCs w:val="32"/>
        </w:rPr>
      </w:pPr>
      <w:r>
        <w:rPr>
          <w:rFonts w:hint="eastAsia"/>
          <w:sz w:val="32"/>
          <w:szCs w:val="32"/>
        </w:rPr>
        <w:t>关于北京教育考试院高等教育自学考试</w:t>
      </w:r>
    </w:p>
    <w:p w:rsidR="00EB290F" w:rsidRDefault="00EB290F" w:rsidP="00EB290F">
      <w:pPr>
        <w:rPr>
          <w:sz w:val="32"/>
          <w:szCs w:val="32"/>
        </w:rPr>
      </w:pPr>
      <w:r>
        <w:rPr>
          <w:rFonts w:hint="eastAsia"/>
          <w:sz w:val="32"/>
          <w:szCs w:val="32"/>
        </w:rPr>
        <w:t xml:space="preserve">  </w:t>
      </w:r>
      <w:r>
        <w:rPr>
          <w:rFonts w:hint="eastAsia"/>
          <w:sz w:val="32"/>
          <w:szCs w:val="32"/>
        </w:rPr>
        <w:t>工程管理专业（专升本）变更主考学校通知的实施细则</w:t>
      </w:r>
    </w:p>
    <w:p w:rsidR="00EB290F" w:rsidRDefault="00EB290F" w:rsidP="00EB290F">
      <w:pPr>
        <w:rPr>
          <w:sz w:val="32"/>
          <w:szCs w:val="32"/>
        </w:rPr>
      </w:pPr>
    </w:p>
    <w:p w:rsidR="00EB290F" w:rsidRDefault="00EB290F" w:rsidP="00EB290F">
      <w:pPr>
        <w:spacing w:line="360" w:lineRule="auto"/>
        <w:rPr>
          <w:sz w:val="28"/>
          <w:szCs w:val="28"/>
        </w:rPr>
      </w:pPr>
      <w:r>
        <w:rPr>
          <w:rFonts w:hint="eastAsia"/>
          <w:sz w:val="28"/>
          <w:szCs w:val="28"/>
        </w:rPr>
        <w:t xml:space="preserve">    </w:t>
      </w:r>
      <w:r>
        <w:rPr>
          <w:rFonts w:hint="eastAsia"/>
          <w:sz w:val="28"/>
          <w:szCs w:val="28"/>
        </w:rPr>
        <w:t>根据北京教育考试院关于高等教育自学考试工程管理专业（专升本）变更主考学校的通知精神（京考自考</w:t>
      </w:r>
      <w:r>
        <w:rPr>
          <w:rFonts w:hint="eastAsia"/>
          <w:sz w:val="28"/>
          <w:szCs w:val="28"/>
        </w:rPr>
        <w:t>[2023]26</w:t>
      </w:r>
      <w:r>
        <w:rPr>
          <w:rFonts w:hint="eastAsia"/>
          <w:sz w:val="28"/>
          <w:szCs w:val="28"/>
        </w:rPr>
        <w:t>号）。特制定工程管理专业非学历证书与新执行期的课程替代实施细则如下：</w:t>
      </w:r>
    </w:p>
    <w:p w:rsidR="00EB290F" w:rsidRDefault="00EB290F" w:rsidP="00EB290F">
      <w:pPr>
        <w:spacing w:line="360" w:lineRule="auto"/>
        <w:rPr>
          <w:sz w:val="28"/>
          <w:szCs w:val="28"/>
        </w:rPr>
      </w:pPr>
      <w:r>
        <w:rPr>
          <w:rFonts w:hint="eastAsia"/>
          <w:sz w:val="28"/>
          <w:szCs w:val="28"/>
        </w:rPr>
        <w:t>一、互认原则</w:t>
      </w:r>
    </w:p>
    <w:p w:rsidR="00EB290F" w:rsidRPr="003F701A" w:rsidRDefault="00EB290F" w:rsidP="00EB290F">
      <w:pPr>
        <w:spacing w:line="360" w:lineRule="auto"/>
        <w:rPr>
          <w:rFonts w:asciiTheme="minorEastAsia" w:hAnsiTheme="minorEastAsia"/>
          <w:sz w:val="28"/>
          <w:szCs w:val="28"/>
        </w:rPr>
      </w:pPr>
      <w:r>
        <w:rPr>
          <w:rFonts w:hint="eastAsia"/>
          <w:sz w:val="28"/>
          <w:szCs w:val="28"/>
        </w:rPr>
        <w:t xml:space="preserve">    </w:t>
      </w:r>
      <w:r w:rsidRPr="003F701A">
        <w:rPr>
          <w:rFonts w:asciiTheme="minorEastAsia" w:hAnsiTheme="minorEastAsia" w:hint="eastAsia"/>
          <w:sz w:val="28"/>
          <w:szCs w:val="28"/>
        </w:rPr>
        <w:t>根据高等教育自学考试工程管理专业，要培养全过程工程管理等方面工作应用型人才的目标及考生应具备解决工程管理相关问题的基本能力，具有一般工程项目建设管理的实际应用能力的要求。结合国家关于职业教育的相关改革政策及国家职业标准。</w:t>
      </w:r>
      <w:r>
        <w:rPr>
          <w:rFonts w:asciiTheme="minorEastAsia" w:hAnsiTheme="minorEastAsia" w:hint="eastAsia"/>
          <w:sz w:val="28"/>
          <w:szCs w:val="28"/>
        </w:rPr>
        <w:t>本专业部分</w:t>
      </w:r>
      <w:r w:rsidRPr="003F701A">
        <w:rPr>
          <w:rFonts w:asciiTheme="minorEastAsia" w:hAnsiTheme="minorEastAsia" w:hint="eastAsia"/>
          <w:sz w:val="28"/>
          <w:szCs w:val="28"/>
        </w:rPr>
        <w:t>专业课和实践课程，与国家商务部</w:t>
      </w:r>
      <w:r>
        <w:rPr>
          <w:rFonts w:asciiTheme="minorEastAsia" w:hAnsiTheme="minorEastAsia" w:hint="eastAsia"/>
          <w:sz w:val="28"/>
          <w:szCs w:val="28"/>
        </w:rPr>
        <w:t>业务</w:t>
      </w:r>
      <w:r w:rsidRPr="003F701A">
        <w:rPr>
          <w:rFonts w:asciiTheme="minorEastAsia" w:hAnsiTheme="minorEastAsia" w:hint="eastAsia"/>
          <w:sz w:val="28"/>
          <w:szCs w:val="28"/>
        </w:rPr>
        <w:t>指导</w:t>
      </w:r>
      <w:r>
        <w:rPr>
          <w:rFonts w:asciiTheme="minorEastAsia" w:hAnsiTheme="minorEastAsia" w:hint="eastAsia"/>
          <w:sz w:val="28"/>
          <w:szCs w:val="28"/>
        </w:rPr>
        <w:t>的</w:t>
      </w:r>
      <w:r w:rsidRPr="003F701A">
        <w:rPr>
          <w:rFonts w:asciiTheme="minorEastAsia" w:hAnsiTheme="minorEastAsia" w:hint="eastAsia"/>
          <w:sz w:val="28"/>
          <w:szCs w:val="28"/>
        </w:rPr>
        <w:t>中</w:t>
      </w:r>
      <w:r>
        <w:rPr>
          <w:rFonts w:asciiTheme="minorEastAsia" w:hAnsiTheme="minorEastAsia" w:hint="eastAsia"/>
          <w:sz w:val="28"/>
          <w:szCs w:val="28"/>
        </w:rPr>
        <w:t>国国际工程咨询协会工程管理资质认证专业委员会认证的，</w:t>
      </w:r>
      <w:r w:rsidRPr="003F701A">
        <w:rPr>
          <w:rFonts w:asciiTheme="minorEastAsia" w:hAnsiTheme="minorEastAsia" w:hint="eastAsia"/>
          <w:sz w:val="28"/>
          <w:szCs w:val="28"/>
        </w:rPr>
        <w:t>“项目经理（CPMPC）</w:t>
      </w:r>
      <w:r>
        <w:rPr>
          <w:rFonts w:asciiTheme="minorEastAsia" w:hAnsiTheme="minorEastAsia" w:hint="eastAsia"/>
          <w:sz w:val="28"/>
          <w:szCs w:val="28"/>
        </w:rPr>
        <w:t>”四级</w:t>
      </w:r>
      <w:r w:rsidRPr="003F701A">
        <w:rPr>
          <w:rFonts w:asciiTheme="minorEastAsia" w:hAnsiTheme="minorEastAsia" w:hint="eastAsia"/>
          <w:sz w:val="28"/>
          <w:szCs w:val="28"/>
        </w:rPr>
        <w:t>资质证书成绩互认。“项目经理（CPMPC）</w:t>
      </w:r>
      <w:r>
        <w:rPr>
          <w:rFonts w:asciiTheme="minorEastAsia" w:hAnsiTheme="minorEastAsia" w:hint="eastAsia"/>
          <w:sz w:val="28"/>
          <w:szCs w:val="28"/>
        </w:rPr>
        <w:t>四级”</w:t>
      </w:r>
      <w:r w:rsidRPr="003F701A">
        <w:rPr>
          <w:rFonts w:asciiTheme="minorEastAsia" w:hAnsiTheme="minorEastAsia" w:hint="eastAsia"/>
          <w:sz w:val="28"/>
          <w:szCs w:val="28"/>
        </w:rPr>
        <w:t>资质证书</w:t>
      </w:r>
      <w:r>
        <w:rPr>
          <w:rFonts w:asciiTheme="minorEastAsia" w:hAnsiTheme="minorEastAsia" w:hint="eastAsia"/>
          <w:sz w:val="28"/>
          <w:szCs w:val="28"/>
        </w:rPr>
        <w:t>设定的专业技术</w:t>
      </w:r>
      <w:r w:rsidRPr="003F701A">
        <w:rPr>
          <w:rFonts w:asciiTheme="minorEastAsia" w:hAnsiTheme="minorEastAsia" w:hint="eastAsia"/>
          <w:sz w:val="28"/>
          <w:szCs w:val="28"/>
        </w:rPr>
        <w:t>标准，与国家职业大典关于项目管理工程技术人员的工作任务，中国国际工程咨询协会公布的“项目管理职业经理国家级行业标准认证体系”对标。配套使用人力资源社会保障部组织编写的“项目经理”职业技能培训教材。</w:t>
      </w:r>
    </w:p>
    <w:p w:rsidR="00EB290F" w:rsidRPr="00386A71" w:rsidRDefault="00EB290F" w:rsidP="00EB290F">
      <w:pPr>
        <w:spacing w:before="3" w:line="324" w:lineRule="auto"/>
        <w:ind w:left="114" w:right="30" w:firstLine="649"/>
        <w:rPr>
          <w:rFonts w:asciiTheme="minorEastAsia" w:hAnsiTheme="minorEastAsia" w:cs="仿宋"/>
          <w:spacing w:val="18"/>
          <w:w w:val="101"/>
          <w:sz w:val="28"/>
          <w:szCs w:val="28"/>
        </w:rPr>
      </w:pPr>
      <w:r w:rsidRPr="003F701A">
        <w:rPr>
          <w:rFonts w:asciiTheme="minorEastAsia" w:hAnsiTheme="minorEastAsia" w:hint="eastAsia"/>
          <w:sz w:val="28"/>
          <w:szCs w:val="28"/>
        </w:rPr>
        <w:t>项目经理（CPMPC）资质</w:t>
      </w:r>
      <w:r>
        <w:rPr>
          <w:rFonts w:asciiTheme="minorEastAsia" w:hAnsiTheme="minorEastAsia" w:hint="eastAsia"/>
          <w:sz w:val="28"/>
          <w:szCs w:val="28"/>
        </w:rPr>
        <w:t>认证</w:t>
      </w:r>
      <w:r w:rsidRPr="003F701A">
        <w:rPr>
          <w:rFonts w:asciiTheme="minorEastAsia" w:hAnsiTheme="minorEastAsia" w:hint="eastAsia"/>
          <w:sz w:val="28"/>
          <w:szCs w:val="28"/>
        </w:rPr>
        <w:t>证书</w:t>
      </w:r>
      <w:r w:rsidRPr="00386A71">
        <w:rPr>
          <w:rFonts w:asciiTheme="minorEastAsia" w:hAnsiTheme="minorEastAsia" w:cs="仿宋" w:hint="eastAsia"/>
          <w:spacing w:val="18"/>
          <w:w w:val="101"/>
          <w:sz w:val="28"/>
          <w:szCs w:val="28"/>
        </w:rPr>
        <w:t>的知识体系</w:t>
      </w:r>
      <w:r>
        <w:rPr>
          <w:rFonts w:asciiTheme="minorEastAsia" w:hAnsiTheme="minorEastAsia" w:cs="仿宋" w:hint="eastAsia"/>
          <w:spacing w:val="18"/>
          <w:w w:val="101"/>
          <w:sz w:val="28"/>
          <w:szCs w:val="28"/>
        </w:rPr>
        <w:t>，</w:t>
      </w:r>
      <w:r w:rsidRPr="00386A71">
        <w:rPr>
          <w:rFonts w:asciiTheme="minorEastAsia" w:hAnsiTheme="minorEastAsia" w:cs="仿宋" w:hint="eastAsia"/>
          <w:spacing w:val="18"/>
          <w:w w:val="101"/>
          <w:sz w:val="28"/>
          <w:szCs w:val="28"/>
        </w:rPr>
        <w:t>包括</w:t>
      </w:r>
      <w:r w:rsidRPr="00386A71">
        <w:rPr>
          <w:rFonts w:asciiTheme="minorEastAsia" w:hAnsiTheme="minorEastAsia" w:cs="仿宋"/>
          <w:spacing w:val="18"/>
          <w:w w:val="101"/>
          <w:sz w:val="28"/>
          <w:szCs w:val="28"/>
        </w:rPr>
        <w:t>项目管理理论体系、项目管理过程体系和项目管理技术体系</w:t>
      </w:r>
      <w:r w:rsidRPr="00386A71">
        <w:rPr>
          <w:rFonts w:asciiTheme="minorEastAsia" w:hAnsiTheme="minorEastAsia" w:cs="仿宋" w:hint="eastAsia"/>
          <w:spacing w:val="18"/>
          <w:w w:val="101"/>
          <w:sz w:val="28"/>
          <w:szCs w:val="28"/>
        </w:rPr>
        <w:t>三部分</w:t>
      </w:r>
      <w:r w:rsidRPr="00386A71">
        <w:rPr>
          <w:rFonts w:asciiTheme="minorEastAsia" w:hAnsiTheme="minorEastAsia" w:cs="仿宋"/>
          <w:spacing w:val="18"/>
          <w:w w:val="101"/>
          <w:sz w:val="28"/>
          <w:szCs w:val="28"/>
        </w:rPr>
        <w:t>内容</w:t>
      </w:r>
      <w:r w:rsidRPr="00386A71">
        <w:rPr>
          <w:rFonts w:asciiTheme="minorEastAsia" w:hAnsiTheme="minorEastAsia" w:cs="仿宋" w:hint="eastAsia"/>
          <w:spacing w:val="18"/>
          <w:w w:val="101"/>
          <w:sz w:val="28"/>
          <w:szCs w:val="28"/>
        </w:rPr>
        <w:t>。目前与高等职业教育和自学考试学历课程进行学习成果转换的分别对应的是项目经理</w:t>
      </w:r>
      <w:r>
        <w:rPr>
          <w:rFonts w:asciiTheme="minorEastAsia" w:hAnsiTheme="minorEastAsia" w:cs="仿宋" w:hint="eastAsia"/>
          <w:spacing w:val="18"/>
          <w:w w:val="101"/>
          <w:sz w:val="28"/>
          <w:szCs w:val="28"/>
        </w:rPr>
        <w:t>（CPMPC）</w:t>
      </w:r>
      <w:r w:rsidRPr="00386A71">
        <w:rPr>
          <w:rFonts w:asciiTheme="minorEastAsia" w:hAnsiTheme="minorEastAsia" w:cs="仿宋" w:hint="eastAsia"/>
          <w:spacing w:val="18"/>
          <w:w w:val="101"/>
          <w:sz w:val="28"/>
          <w:szCs w:val="28"/>
        </w:rPr>
        <w:t>（三级）</w:t>
      </w:r>
      <w:r>
        <w:rPr>
          <w:rFonts w:asciiTheme="minorEastAsia" w:hAnsiTheme="minorEastAsia" w:cs="仿宋" w:hint="eastAsia"/>
          <w:spacing w:val="18"/>
          <w:w w:val="101"/>
          <w:sz w:val="28"/>
          <w:szCs w:val="28"/>
        </w:rPr>
        <w:t>和</w:t>
      </w:r>
      <w:r w:rsidRPr="00386A71">
        <w:rPr>
          <w:rFonts w:asciiTheme="minorEastAsia" w:hAnsiTheme="minorEastAsia" w:cs="仿宋" w:hint="eastAsia"/>
          <w:spacing w:val="18"/>
          <w:w w:val="101"/>
          <w:sz w:val="28"/>
          <w:szCs w:val="28"/>
        </w:rPr>
        <w:t>（</w:t>
      </w:r>
      <w:r>
        <w:rPr>
          <w:rFonts w:asciiTheme="minorEastAsia" w:hAnsiTheme="minorEastAsia" w:cs="仿宋" w:hint="eastAsia"/>
          <w:spacing w:val="18"/>
          <w:w w:val="101"/>
          <w:sz w:val="28"/>
          <w:szCs w:val="28"/>
        </w:rPr>
        <w:t>四级</w:t>
      </w:r>
      <w:r w:rsidRPr="00386A71">
        <w:rPr>
          <w:rFonts w:asciiTheme="minorEastAsia" w:hAnsiTheme="minorEastAsia" w:cs="仿宋" w:hint="eastAsia"/>
          <w:spacing w:val="18"/>
          <w:w w:val="101"/>
          <w:sz w:val="28"/>
          <w:szCs w:val="28"/>
        </w:rPr>
        <w:t>）认证证书。</w:t>
      </w:r>
    </w:p>
    <w:p w:rsidR="00EB290F" w:rsidRPr="003F701A" w:rsidRDefault="00EB290F" w:rsidP="00EB290F">
      <w:pPr>
        <w:spacing w:before="3" w:line="324" w:lineRule="auto"/>
        <w:ind w:right="30" w:firstLineChars="200" w:firstLine="636"/>
        <w:rPr>
          <w:rFonts w:asciiTheme="minorEastAsia" w:hAnsiTheme="minorEastAsia" w:cs="仿宋"/>
          <w:spacing w:val="18"/>
          <w:w w:val="101"/>
          <w:sz w:val="28"/>
          <w:szCs w:val="28"/>
        </w:rPr>
      </w:pPr>
      <w:r w:rsidRPr="003F701A">
        <w:rPr>
          <w:rFonts w:asciiTheme="minorEastAsia" w:hAnsiTheme="minorEastAsia" w:cs="仿宋" w:hint="eastAsia"/>
          <w:spacing w:val="18"/>
          <w:w w:val="101"/>
          <w:sz w:val="28"/>
          <w:szCs w:val="28"/>
        </w:rPr>
        <w:t>项目经理</w:t>
      </w:r>
      <w:r>
        <w:rPr>
          <w:rFonts w:asciiTheme="minorEastAsia" w:hAnsiTheme="minorEastAsia" w:cs="仿宋" w:hint="eastAsia"/>
          <w:spacing w:val="18"/>
          <w:w w:val="101"/>
          <w:sz w:val="28"/>
          <w:szCs w:val="28"/>
        </w:rPr>
        <w:t>（CPMPC）</w:t>
      </w:r>
      <w:r w:rsidRPr="003F701A">
        <w:rPr>
          <w:rFonts w:asciiTheme="minorEastAsia" w:hAnsiTheme="minorEastAsia" w:cs="仿宋" w:hint="eastAsia"/>
          <w:spacing w:val="18"/>
          <w:w w:val="101"/>
          <w:sz w:val="28"/>
          <w:szCs w:val="28"/>
        </w:rPr>
        <w:t>四级</w:t>
      </w:r>
      <w:r>
        <w:rPr>
          <w:rFonts w:asciiTheme="minorEastAsia" w:hAnsiTheme="minorEastAsia" w:cs="仿宋" w:hint="eastAsia"/>
          <w:spacing w:val="18"/>
          <w:w w:val="101"/>
          <w:sz w:val="28"/>
          <w:szCs w:val="28"/>
        </w:rPr>
        <w:t>认证证书，共有十部分学习内容，包括</w:t>
      </w:r>
      <w:r w:rsidRPr="003F701A">
        <w:rPr>
          <w:rFonts w:asciiTheme="minorEastAsia" w:hAnsiTheme="minorEastAsia" w:cs="仿宋" w:hint="eastAsia"/>
          <w:spacing w:val="18"/>
          <w:w w:val="101"/>
          <w:sz w:val="28"/>
          <w:szCs w:val="28"/>
        </w:rPr>
        <w:t>《项目范围管理》、《项目质量与安全管理》、《项目时间管理》、《项目风险与应急管理》、《项目采购与合同管理》、《项目成本管理》、《项目资源管理》、《项目相关方管理》、《项目沟通与冲突管理》、《项目职业健康安全与环境管理》。</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二、实施细则</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1、报考北京市高等教育自学考试工程管理（项目管理方向）专</w:t>
      </w:r>
      <w:r>
        <w:rPr>
          <w:rFonts w:asciiTheme="minorEastAsia" w:hAnsiTheme="minorEastAsia" w:hint="eastAsia"/>
          <w:sz w:val="28"/>
          <w:szCs w:val="28"/>
        </w:rPr>
        <w:t>业课的</w:t>
      </w:r>
      <w:r>
        <w:rPr>
          <w:rFonts w:asciiTheme="minorEastAsia" w:hAnsiTheme="minorEastAsia" w:hint="eastAsia"/>
          <w:sz w:val="28"/>
          <w:szCs w:val="28"/>
        </w:rPr>
        <w:lastRenderedPageBreak/>
        <w:t>考生。凡取得中国国际工程咨询协会与主考大学联合</w:t>
      </w:r>
      <w:r w:rsidRPr="003F701A">
        <w:rPr>
          <w:rFonts w:asciiTheme="minorEastAsia" w:hAnsiTheme="minorEastAsia" w:hint="eastAsia"/>
          <w:sz w:val="28"/>
          <w:szCs w:val="28"/>
        </w:rPr>
        <w:t>认证的，《项目经理（CPMPC）》四级证书。可凭该级别证书申请置换本专业，</w:t>
      </w:r>
      <w:r>
        <w:rPr>
          <w:rFonts w:asciiTheme="minorEastAsia" w:hAnsiTheme="minorEastAsia" w:hint="eastAsia"/>
          <w:sz w:val="28"/>
          <w:szCs w:val="28"/>
        </w:rPr>
        <w:t>《工程安全管理与环境保护》、《工程合同管理》、《工程项目</w:t>
      </w:r>
      <w:r w:rsidRPr="003F701A">
        <w:rPr>
          <w:rFonts w:asciiTheme="minorEastAsia" w:hAnsiTheme="minorEastAsia" w:hint="eastAsia"/>
          <w:sz w:val="28"/>
          <w:szCs w:val="28"/>
        </w:rPr>
        <w:t>管理》、《工程造价</w:t>
      </w:r>
      <w:r>
        <w:rPr>
          <w:rFonts w:asciiTheme="minorEastAsia" w:hAnsiTheme="minorEastAsia" w:hint="eastAsia"/>
          <w:sz w:val="28"/>
          <w:szCs w:val="28"/>
        </w:rPr>
        <w:t>管理》《项目时间管理</w:t>
      </w:r>
      <w:r w:rsidRPr="003F701A">
        <w:rPr>
          <w:rFonts w:asciiTheme="minorEastAsia" w:hAnsiTheme="minorEastAsia" w:hint="eastAsia"/>
          <w:sz w:val="28"/>
          <w:szCs w:val="28"/>
        </w:rPr>
        <w:t>》</w:t>
      </w:r>
      <w:r>
        <w:rPr>
          <w:rFonts w:asciiTheme="minorEastAsia" w:hAnsiTheme="minorEastAsia" w:hint="eastAsia"/>
          <w:sz w:val="28"/>
          <w:szCs w:val="28"/>
        </w:rPr>
        <w:t>五</w:t>
      </w:r>
      <w:r w:rsidRPr="003F701A">
        <w:rPr>
          <w:rFonts w:asciiTheme="minorEastAsia" w:hAnsiTheme="minorEastAsia" w:hint="eastAsia"/>
          <w:sz w:val="28"/>
          <w:szCs w:val="28"/>
        </w:rPr>
        <w:t>门课程的</w:t>
      </w:r>
      <w:r>
        <w:rPr>
          <w:rFonts w:asciiTheme="minorEastAsia" w:hAnsiTheme="minorEastAsia" w:hint="eastAsia"/>
          <w:sz w:val="28"/>
          <w:szCs w:val="28"/>
        </w:rPr>
        <w:t>笔试课</w:t>
      </w:r>
      <w:r w:rsidRPr="003F701A">
        <w:rPr>
          <w:rFonts w:asciiTheme="minorEastAsia" w:hAnsiTheme="minorEastAsia" w:hint="eastAsia"/>
          <w:sz w:val="28"/>
          <w:szCs w:val="28"/>
        </w:rPr>
        <w:t>成绩</w:t>
      </w:r>
      <w:r>
        <w:rPr>
          <w:rFonts w:asciiTheme="minorEastAsia" w:hAnsiTheme="minorEastAsia" w:hint="eastAsia"/>
          <w:sz w:val="28"/>
          <w:szCs w:val="28"/>
        </w:rPr>
        <w:t>（由认证机构统一办理置换手续）</w:t>
      </w:r>
      <w:r w:rsidRPr="003F701A">
        <w:rPr>
          <w:rFonts w:asciiTheme="minorEastAsia" w:hAnsiTheme="minorEastAsia" w:hint="eastAsia"/>
          <w:sz w:val="28"/>
          <w:szCs w:val="28"/>
        </w:rPr>
        <w:t>。</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2</w:t>
      </w:r>
      <w:r>
        <w:rPr>
          <w:rFonts w:asciiTheme="minorEastAsia" w:hAnsiTheme="minorEastAsia" w:hint="eastAsia"/>
          <w:sz w:val="28"/>
          <w:szCs w:val="28"/>
        </w:rPr>
        <w:t>、具有北京市自学考试学籍的考生</w:t>
      </w:r>
      <w:r w:rsidRPr="003F701A">
        <w:rPr>
          <w:rFonts w:asciiTheme="minorEastAsia" w:hAnsiTheme="minorEastAsia" w:hint="eastAsia"/>
          <w:sz w:val="28"/>
          <w:szCs w:val="28"/>
        </w:rPr>
        <w:t>，在2020年9月至2023年6</w:t>
      </w:r>
      <w:r>
        <w:rPr>
          <w:rFonts w:asciiTheme="minorEastAsia" w:hAnsiTheme="minorEastAsia" w:hint="eastAsia"/>
          <w:sz w:val="28"/>
          <w:szCs w:val="28"/>
        </w:rPr>
        <w:t>月，参加了</w:t>
      </w:r>
      <w:r w:rsidRPr="003F701A">
        <w:rPr>
          <w:rFonts w:asciiTheme="minorEastAsia" w:hAnsiTheme="minorEastAsia" w:hint="eastAsia"/>
          <w:sz w:val="28"/>
          <w:szCs w:val="28"/>
        </w:rPr>
        <w:t>国际项目管理（IPMP）认证自考证书课程的考生。凭六门所考</w:t>
      </w:r>
      <w:r>
        <w:rPr>
          <w:rFonts w:asciiTheme="minorEastAsia" w:hAnsiTheme="minorEastAsia" w:hint="eastAsia"/>
          <w:sz w:val="28"/>
          <w:szCs w:val="28"/>
        </w:rPr>
        <w:t>证书</w:t>
      </w:r>
      <w:r w:rsidRPr="003F701A">
        <w:rPr>
          <w:rFonts w:asciiTheme="minorEastAsia" w:hAnsiTheme="minorEastAsia" w:hint="eastAsia"/>
          <w:sz w:val="28"/>
          <w:szCs w:val="28"/>
        </w:rPr>
        <w:t>课程的合格成绩，向中国国际工程咨询协会工程管理资质认证专业委员会北京认证中心，申领《项目经理（CPMPC）》四级证书。不足六门</w:t>
      </w:r>
      <w:r>
        <w:rPr>
          <w:rFonts w:asciiTheme="minorEastAsia" w:hAnsiTheme="minorEastAsia" w:hint="eastAsia"/>
          <w:sz w:val="28"/>
          <w:szCs w:val="28"/>
        </w:rPr>
        <w:t>证书</w:t>
      </w:r>
      <w:r w:rsidRPr="003F701A">
        <w:rPr>
          <w:rFonts w:asciiTheme="minorEastAsia" w:hAnsiTheme="minorEastAsia" w:hint="eastAsia"/>
          <w:sz w:val="28"/>
          <w:szCs w:val="28"/>
        </w:rPr>
        <w:t>课合格成绩的考生，需参</w:t>
      </w:r>
      <w:r>
        <w:rPr>
          <w:rFonts w:asciiTheme="minorEastAsia" w:hAnsiTheme="minorEastAsia" w:hint="eastAsia"/>
          <w:sz w:val="28"/>
          <w:szCs w:val="28"/>
        </w:rPr>
        <w:t>加由中国国际工程咨询协会工程管理资质认证专业委员会</w:t>
      </w:r>
      <w:r w:rsidRPr="003F701A">
        <w:rPr>
          <w:rFonts w:asciiTheme="minorEastAsia" w:hAnsiTheme="minorEastAsia" w:hint="eastAsia"/>
          <w:sz w:val="28"/>
          <w:szCs w:val="28"/>
        </w:rPr>
        <w:t>组织的《项目经理（CPMPC）》四级认证的证书课考试。补齐六门课程的考试合格成绩后，方可申领《项目经理（CPMPC）》四级证书。</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 xml:space="preserve">3、 </w:t>
      </w:r>
      <w:r>
        <w:rPr>
          <w:rFonts w:asciiTheme="minorEastAsia" w:hAnsiTheme="minorEastAsia" w:hint="eastAsia"/>
          <w:sz w:val="28"/>
          <w:szCs w:val="28"/>
        </w:rPr>
        <w:t>中国国际工程咨询协会</w:t>
      </w:r>
      <w:r w:rsidRPr="003F701A">
        <w:rPr>
          <w:rFonts w:asciiTheme="minorEastAsia" w:hAnsiTheme="minorEastAsia" w:hint="eastAsia"/>
          <w:sz w:val="28"/>
          <w:szCs w:val="28"/>
        </w:rPr>
        <w:t>认证的项目经理（CPMPC）三级。承认由北京教育考试院组织考试的工程管理（项目管理方向）的专业课程成绩。考生可凭本专业任何时期专业计划中的任意10门专业课程合格成绩（含实践课），或任意8门专业课程（含实践课）+本专业毕业论文合格成绩。申请免试置换项目经理（CPMPC）三级证书（自考生可享受在校大学生待遇，按50%缴纳认证费）。</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4、项目经理（CPMPC）认证考试安排</w:t>
      </w:r>
    </w:p>
    <w:p w:rsidR="00EB290F" w:rsidRPr="003F701A" w:rsidRDefault="00EB290F" w:rsidP="00EB290F">
      <w:pPr>
        <w:spacing w:line="360" w:lineRule="auto"/>
        <w:ind w:firstLineChars="196" w:firstLine="549"/>
        <w:rPr>
          <w:rFonts w:asciiTheme="minorEastAsia" w:hAnsiTheme="minorEastAsia"/>
          <w:sz w:val="28"/>
          <w:szCs w:val="28"/>
        </w:rPr>
      </w:pPr>
      <w:r w:rsidRPr="003F701A">
        <w:rPr>
          <w:rFonts w:asciiTheme="minorEastAsia" w:hAnsiTheme="minorEastAsia" w:hint="eastAsia"/>
          <w:sz w:val="28"/>
          <w:szCs w:val="28"/>
        </w:rPr>
        <w:t>具有北京市自学考试学籍的考生，参加《项目经理（CPMPC）》四级认证的证书课考试，分两种方式参加考试：</w:t>
      </w:r>
    </w:p>
    <w:p w:rsidR="00EB290F" w:rsidRPr="003F701A" w:rsidRDefault="00EB290F" w:rsidP="00EB290F">
      <w:pPr>
        <w:spacing w:line="520" w:lineRule="exact"/>
        <w:rPr>
          <w:rFonts w:asciiTheme="minorEastAsia" w:hAnsiTheme="minorEastAsia"/>
          <w:sz w:val="28"/>
          <w:szCs w:val="28"/>
        </w:rPr>
      </w:pPr>
      <w:r w:rsidRPr="003F701A">
        <w:rPr>
          <w:rFonts w:asciiTheme="minorEastAsia" w:hAnsiTheme="minorEastAsia" w:hint="eastAsia"/>
          <w:sz w:val="28"/>
          <w:szCs w:val="28"/>
        </w:rPr>
        <w:t xml:space="preserve">   （1）本专业自考生可报名参加《项目经理（CPMPC）》四级认证的，</w:t>
      </w:r>
      <w:r w:rsidRPr="003F701A">
        <w:rPr>
          <w:rFonts w:asciiTheme="minorEastAsia" w:hAnsiTheme="minorEastAsia" w:cs="仿宋" w:hint="eastAsia"/>
          <w:spacing w:val="18"/>
          <w:w w:val="101"/>
          <w:sz w:val="28"/>
          <w:szCs w:val="28"/>
        </w:rPr>
        <w:t>《项目范围</w:t>
      </w:r>
      <w:r>
        <w:rPr>
          <w:rFonts w:asciiTheme="minorEastAsia" w:hAnsiTheme="minorEastAsia" w:cs="仿宋" w:hint="eastAsia"/>
          <w:spacing w:val="18"/>
          <w:w w:val="101"/>
          <w:sz w:val="28"/>
          <w:szCs w:val="28"/>
        </w:rPr>
        <w:t>与资源</w:t>
      </w:r>
      <w:r w:rsidRPr="003F701A">
        <w:rPr>
          <w:rFonts w:asciiTheme="minorEastAsia" w:hAnsiTheme="minorEastAsia" w:cs="仿宋" w:hint="eastAsia"/>
          <w:spacing w:val="18"/>
          <w:w w:val="101"/>
          <w:sz w:val="28"/>
          <w:szCs w:val="28"/>
        </w:rPr>
        <w:t>管理》、《项目质量</w:t>
      </w:r>
      <w:r>
        <w:rPr>
          <w:rFonts w:asciiTheme="minorEastAsia" w:hAnsiTheme="minorEastAsia" w:cs="仿宋" w:hint="eastAsia"/>
          <w:spacing w:val="18"/>
          <w:w w:val="101"/>
          <w:sz w:val="28"/>
          <w:szCs w:val="28"/>
        </w:rPr>
        <w:t>与安全</w:t>
      </w:r>
      <w:r w:rsidRPr="003F701A">
        <w:rPr>
          <w:rFonts w:asciiTheme="minorEastAsia" w:hAnsiTheme="minorEastAsia" w:cs="仿宋" w:hint="eastAsia"/>
          <w:spacing w:val="18"/>
          <w:w w:val="101"/>
          <w:sz w:val="28"/>
          <w:szCs w:val="28"/>
        </w:rPr>
        <w:t>管理》、《项目时间管理》、《项目风险</w:t>
      </w:r>
      <w:r>
        <w:rPr>
          <w:rFonts w:asciiTheme="minorEastAsia" w:hAnsiTheme="minorEastAsia" w:cs="仿宋" w:hint="eastAsia"/>
          <w:spacing w:val="18"/>
          <w:w w:val="101"/>
          <w:sz w:val="28"/>
          <w:szCs w:val="28"/>
        </w:rPr>
        <w:t>与应急</w:t>
      </w:r>
      <w:r w:rsidRPr="003F701A">
        <w:rPr>
          <w:rFonts w:asciiTheme="minorEastAsia" w:hAnsiTheme="minorEastAsia" w:cs="仿宋" w:hint="eastAsia"/>
          <w:spacing w:val="18"/>
          <w:w w:val="101"/>
          <w:sz w:val="28"/>
          <w:szCs w:val="28"/>
        </w:rPr>
        <w:t>管理》、《项目采购</w:t>
      </w:r>
      <w:r>
        <w:rPr>
          <w:rFonts w:asciiTheme="minorEastAsia" w:hAnsiTheme="minorEastAsia" w:cs="仿宋" w:hint="eastAsia"/>
          <w:spacing w:val="18"/>
          <w:w w:val="101"/>
          <w:sz w:val="28"/>
          <w:szCs w:val="28"/>
        </w:rPr>
        <w:t>与合同管理》、《项目成本管理》</w:t>
      </w:r>
      <w:r w:rsidRPr="003F701A">
        <w:rPr>
          <w:rFonts w:asciiTheme="minorEastAsia" w:hAnsiTheme="minorEastAsia" w:cs="仿宋" w:hint="eastAsia"/>
          <w:spacing w:val="18"/>
          <w:w w:val="101"/>
          <w:sz w:val="28"/>
          <w:szCs w:val="28"/>
        </w:rPr>
        <w:t>六</w:t>
      </w:r>
      <w:r w:rsidRPr="003F701A">
        <w:rPr>
          <w:rFonts w:asciiTheme="minorEastAsia" w:hAnsiTheme="minorEastAsia" w:hint="eastAsia"/>
          <w:color w:val="000000"/>
          <w:sz w:val="28"/>
          <w:szCs w:val="28"/>
        </w:rPr>
        <w:t>门证书课程的考试。</w:t>
      </w:r>
      <w:r>
        <w:rPr>
          <w:rFonts w:asciiTheme="minorEastAsia" w:hAnsiTheme="minorEastAsia" w:hint="eastAsia"/>
          <w:color w:val="000000"/>
          <w:sz w:val="28"/>
          <w:szCs w:val="28"/>
        </w:rPr>
        <w:t>取得六</w:t>
      </w:r>
      <w:r w:rsidRPr="003F701A">
        <w:rPr>
          <w:rFonts w:asciiTheme="minorEastAsia" w:hAnsiTheme="minorEastAsia" w:hint="eastAsia"/>
          <w:color w:val="000000"/>
          <w:sz w:val="28"/>
          <w:szCs w:val="28"/>
        </w:rPr>
        <w:t>门课的及格成绩后可申领证书。</w:t>
      </w:r>
    </w:p>
    <w:p w:rsidR="00EB290F" w:rsidRDefault="00EB290F" w:rsidP="00EB290F">
      <w:pPr>
        <w:spacing w:line="360" w:lineRule="auto"/>
        <w:rPr>
          <w:rFonts w:asciiTheme="minorEastAsia" w:hAnsiTheme="minorEastAsia"/>
          <w:color w:val="000000"/>
          <w:sz w:val="28"/>
          <w:szCs w:val="28"/>
        </w:rPr>
      </w:pPr>
      <w:r w:rsidRPr="003F701A">
        <w:rPr>
          <w:rFonts w:asciiTheme="minorEastAsia" w:hAnsiTheme="minorEastAsia" w:hint="eastAsia"/>
          <w:sz w:val="28"/>
          <w:szCs w:val="28"/>
        </w:rPr>
        <w:t xml:space="preserve">   （2）凡在2020年9月至2023年6</w:t>
      </w:r>
      <w:r>
        <w:rPr>
          <w:rFonts w:asciiTheme="minorEastAsia" w:hAnsiTheme="minorEastAsia" w:hint="eastAsia"/>
          <w:sz w:val="28"/>
          <w:szCs w:val="28"/>
        </w:rPr>
        <w:t>月</w:t>
      </w:r>
      <w:r w:rsidRPr="003F701A">
        <w:rPr>
          <w:rFonts w:asciiTheme="minorEastAsia" w:hAnsiTheme="minorEastAsia" w:hint="eastAsia"/>
          <w:sz w:val="28"/>
          <w:szCs w:val="28"/>
        </w:rPr>
        <w:t>，</w:t>
      </w:r>
      <w:r>
        <w:rPr>
          <w:rFonts w:asciiTheme="minorEastAsia" w:hAnsiTheme="minorEastAsia" w:hint="eastAsia"/>
          <w:sz w:val="28"/>
          <w:szCs w:val="28"/>
        </w:rPr>
        <w:t>参加</w:t>
      </w:r>
      <w:r w:rsidRPr="003F701A">
        <w:rPr>
          <w:rFonts w:asciiTheme="minorEastAsia" w:hAnsiTheme="minorEastAsia" w:hint="eastAsia"/>
          <w:sz w:val="28"/>
          <w:szCs w:val="28"/>
        </w:rPr>
        <w:t>国际项目管理（IPMP</w:t>
      </w:r>
      <w:r>
        <w:rPr>
          <w:rFonts w:asciiTheme="minorEastAsia" w:hAnsiTheme="minorEastAsia" w:hint="eastAsia"/>
          <w:sz w:val="28"/>
          <w:szCs w:val="28"/>
        </w:rPr>
        <w:t>）认证自考证书课程考试的考生，</w:t>
      </w:r>
      <w:r w:rsidRPr="003F701A">
        <w:rPr>
          <w:rFonts w:asciiTheme="minorEastAsia" w:hAnsiTheme="minorEastAsia" w:hint="eastAsia"/>
          <w:sz w:val="28"/>
          <w:szCs w:val="28"/>
        </w:rPr>
        <w:t>原单</w:t>
      </w:r>
      <w:r>
        <w:rPr>
          <w:rFonts w:asciiTheme="minorEastAsia" w:hAnsiTheme="minorEastAsia" w:hint="eastAsia"/>
          <w:sz w:val="28"/>
          <w:szCs w:val="28"/>
        </w:rPr>
        <w:t>科证书</w:t>
      </w:r>
      <w:r w:rsidRPr="003F701A">
        <w:rPr>
          <w:rFonts w:asciiTheme="minorEastAsia" w:hAnsiTheme="minorEastAsia" w:hint="eastAsia"/>
          <w:sz w:val="28"/>
          <w:szCs w:val="28"/>
        </w:rPr>
        <w:t>课成绩有效。考生可根据自身情况，在</w:t>
      </w:r>
      <w:r w:rsidRPr="003F701A">
        <w:rPr>
          <w:rFonts w:asciiTheme="minorEastAsia" w:hAnsiTheme="minorEastAsia" w:cs="仿宋" w:hint="eastAsia"/>
          <w:spacing w:val="18"/>
          <w:w w:val="101"/>
          <w:sz w:val="28"/>
          <w:szCs w:val="28"/>
        </w:rPr>
        <w:t>《项目范围</w:t>
      </w:r>
      <w:r>
        <w:rPr>
          <w:rFonts w:asciiTheme="minorEastAsia" w:hAnsiTheme="minorEastAsia" w:cs="仿宋" w:hint="eastAsia"/>
          <w:spacing w:val="18"/>
          <w:w w:val="101"/>
          <w:sz w:val="28"/>
          <w:szCs w:val="28"/>
        </w:rPr>
        <w:t>与资源</w:t>
      </w:r>
      <w:r w:rsidRPr="003F701A">
        <w:rPr>
          <w:rFonts w:asciiTheme="minorEastAsia" w:hAnsiTheme="minorEastAsia" w:cs="仿宋" w:hint="eastAsia"/>
          <w:spacing w:val="18"/>
          <w:w w:val="101"/>
          <w:sz w:val="28"/>
          <w:szCs w:val="28"/>
        </w:rPr>
        <w:t>管理》、《项目质量</w:t>
      </w:r>
      <w:r>
        <w:rPr>
          <w:rFonts w:asciiTheme="minorEastAsia" w:hAnsiTheme="minorEastAsia" w:cs="仿宋" w:hint="eastAsia"/>
          <w:spacing w:val="18"/>
          <w:w w:val="101"/>
          <w:sz w:val="28"/>
          <w:szCs w:val="28"/>
        </w:rPr>
        <w:t>与安全</w:t>
      </w:r>
      <w:r w:rsidRPr="003F701A">
        <w:rPr>
          <w:rFonts w:asciiTheme="minorEastAsia" w:hAnsiTheme="minorEastAsia" w:cs="仿宋" w:hint="eastAsia"/>
          <w:spacing w:val="18"/>
          <w:w w:val="101"/>
          <w:sz w:val="28"/>
          <w:szCs w:val="28"/>
        </w:rPr>
        <w:t>管理》、《项目时</w:t>
      </w:r>
      <w:r w:rsidRPr="003F701A">
        <w:rPr>
          <w:rFonts w:asciiTheme="minorEastAsia" w:hAnsiTheme="minorEastAsia" w:cs="仿宋" w:hint="eastAsia"/>
          <w:spacing w:val="18"/>
          <w:w w:val="101"/>
          <w:sz w:val="28"/>
          <w:szCs w:val="28"/>
        </w:rPr>
        <w:lastRenderedPageBreak/>
        <w:t>间管理》、《项目风险</w:t>
      </w:r>
      <w:r>
        <w:rPr>
          <w:rFonts w:asciiTheme="minorEastAsia" w:hAnsiTheme="minorEastAsia" w:cs="仿宋" w:hint="eastAsia"/>
          <w:spacing w:val="18"/>
          <w:w w:val="101"/>
          <w:sz w:val="28"/>
          <w:szCs w:val="28"/>
        </w:rPr>
        <w:t>与应急</w:t>
      </w:r>
      <w:r w:rsidRPr="003F701A">
        <w:rPr>
          <w:rFonts w:asciiTheme="minorEastAsia" w:hAnsiTheme="minorEastAsia" w:cs="仿宋" w:hint="eastAsia"/>
          <w:spacing w:val="18"/>
          <w:w w:val="101"/>
          <w:sz w:val="28"/>
          <w:szCs w:val="28"/>
        </w:rPr>
        <w:t>管理》、《项目采购</w:t>
      </w:r>
      <w:r>
        <w:rPr>
          <w:rFonts w:asciiTheme="minorEastAsia" w:hAnsiTheme="minorEastAsia" w:cs="仿宋" w:hint="eastAsia"/>
          <w:spacing w:val="18"/>
          <w:w w:val="101"/>
          <w:sz w:val="28"/>
          <w:szCs w:val="28"/>
        </w:rPr>
        <w:t>与合同</w:t>
      </w:r>
      <w:r w:rsidRPr="003F701A">
        <w:rPr>
          <w:rFonts w:asciiTheme="minorEastAsia" w:hAnsiTheme="minorEastAsia" w:cs="仿宋" w:hint="eastAsia"/>
          <w:spacing w:val="18"/>
          <w:w w:val="101"/>
          <w:sz w:val="28"/>
          <w:szCs w:val="28"/>
        </w:rPr>
        <w:t>管理》、《项目成本管理》、六</w:t>
      </w:r>
      <w:r w:rsidRPr="003F701A">
        <w:rPr>
          <w:rFonts w:asciiTheme="minorEastAsia" w:hAnsiTheme="minorEastAsia" w:hint="eastAsia"/>
          <w:color w:val="000000"/>
          <w:sz w:val="28"/>
          <w:szCs w:val="28"/>
        </w:rPr>
        <w:t>门证书课程中选择的任何课程参加考试，累计六门合格成绩后，可申领</w:t>
      </w:r>
      <w:r w:rsidRPr="003F701A">
        <w:rPr>
          <w:rFonts w:asciiTheme="minorEastAsia" w:hAnsiTheme="minorEastAsia" w:hint="eastAsia"/>
          <w:sz w:val="28"/>
          <w:szCs w:val="28"/>
        </w:rPr>
        <w:t>《项目经理（CPMPC）》四级</w:t>
      </w:r>
      <w:r w:rsidRPr="003F701A">
        <w:rPr>
          <w:rFonts w:asciiTheme="minorEastAsia" w:hAnsiTheme="minorEastAsia" w:hint="eastAsia"/>
          <w:color w:val="000000"/>
          <w:sz w:val="28"/>
          <w:szCs w:val="28"/>
        </w:rPr>
        <w:t>证书。</w:t>
      </w:r>
    </w:p>
    <w:p w:rsidR="00EB290F" w:rsidRDefault="00EB290F" w:rsidP="00EB290F">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 xml:space="preserve">    （3）证书课考试每年安排两次，上半年在3月下旬，下半年在9月下旬，报名时间为上半年在2月1日至10日，下半年在8月1日至10日。成绩置换申请时间分别为5月、11月的上旬。</w:t>
      </w:r>
    </w:p>
    <w:p w:rsidR="00EB290F" w:rsidRDefault="00EB290F" w:rsidP="00EB290F">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 xml:space="preserve">    （4）评价标准和费用：</w:t>
      </w:r>
    </w:p>
    <w:p w:rsidR="00EB290F" w:rsidRDefault="00EB290F" w:rsidP="00EB290F">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 xml:space="preserve">    </w:t>
      </w:r>
      <w:r w:rsidRPr="003F701A">
        <w:rPr>
          <w:rFonts w:asciiTheme="minorEastAsia" w:hAnsiTheme="minorEastAsia" w:hint="eastAsia"/>
          <w:color w:val="000000"/>
          <w:sz w:val="28"/>
          <w:szCs w:val="28"/>
        </w:rPr>
        <w:t>每门课</w:t>
      </w:r>
      <w:r>
        <w:rPr>
          <w:rFonts w:asciiTheme="minorEastAsia" w:hAnsiTheme="minorEastAsia" w:hint="eastAsia"/>
          <w:color w:val="000000"/>
          <w:sz w:val="28"/>
          <w:szCs w:val="28"/>
        </w:rPr>
        <w:t>考试时间60分钟，</w:t>
      </w:r>
      <w:r w:rsidRPr="003F701A">
        <w:rPr>
          <w:rFonts w:asciiTheme="minorEastAsia" w:hAnsiTheme="minorEastAsia" w:hint="eastAsia"/>
          <w:color w:val="000000"/>
          <w:sz w:val="28"/>
          <w:szCs w:val="28"/>
        </w:rPr>
        <w:t>满分100分，60</w:t>
      </w:r>
      <w:r>
        <w:rPr>
          <w:rFonts w:asciiTheme="minorEastAsia" w:hAnsiTheme="minorEastAsia" w:hint="eastAsia"/>
          <w:color w:val="000000"/>
          <w:sz w:val="28"/>
          <w:szCs w:val="28"/>
        </w:rPr>
        <w:t>分</w:t>
      </w:r>
      <w:r w:rsidRPr="003F701A">
        <w:rPr>
          <w:rFonts w:asciiTheme="minorEastAsia" w:hAnsiTheme="minorEastAsia" w:hint="eastAsia"/>
          <w:color w:val="000000"/>
          <w:sz w:val="28"/>
          <w:szCs w:val="28"/>
        </w:rPr>
        <w:t>及格。</w:t>
      </w:r>
    </w:p>
    <w:p w:rsidR="00EB290F" w:rsidRPr="003F701A" w:rsidRDefault="00EB290F" w:rsidP="00EB290F">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 xml:space="preserve">    </w:t>
      </w:r>
      <w:r w:rsidRPr="003F701A">
        <w:rPr>
          <w:rFonts w:asciiTheme="minorEastAsia" w:hAnsiTheme="minorEastAsia" w:hint="eastAsia"/>
          <w:color w:val="000000"/>
          <w:sz w:val="28"/>
          <w:szCs w:val="28"/>
        </w:rPr>
        <w:t>每门课考试费</w:t>
      </w:r>
      <w:r>
        <w:rPr>
          <w:rFonts w:asciiTheme="minorEastAsia" w:hAnsiTheme="minorEastAsia" w:hint="eastAsia"/>
          <w:color w:val="000000"/>
          <w:sz w:val="28"/>
          <w:szCs w:val="28"/>
        </w:rPr>
        <w:t>10</w:t>
      </w:r>
      <w:r w:rsidRPr="003F701A">
        <w:rPr>
          <w:rFonts w:asciiTheme="minorEastAsia" w:hAnsiTheme="minorEastAsia" w:hint="eastAsia"/>
          <w:color w:val="000000"/>
          <w:sz w:val="28"/>
          <w:szCs w:val="28"/>
        </w:rPr>
        <w:t>0元。</w:t>
      </w:r>
    </w:p>
    <w:p w:rsidR="00EB290F" w:rsidRDefault="00EB290F" w:rsidP="00EB290F">
      <w:pPr>
        <w:spacing w:line="360" w:lineRule="auto"/>
        <w:rPr>
          <w:rFonts w:asciiTheme="minorEastAsia" w:hAnsiTheme="minorEastAsia"/>
          <w:sz w:val="28"/>
          <w:szCs w:val="28"/>
        </w:rPr>
      </w:pPr>
      <w:r w:rsidRPr="003F701A">
        <w:rPr>
          <w:rFonts w:asciiTheme="minorEastAsia" w:hAnsiTheme="minorEastAsia" w:hint="eastAsia"/>
          <w:sz w:val="28"/>
          <w:szCs w:val="28"/>
        </w:rPr>
        <w:t xml:space="preserve">   </w:t>
      </w:r>
      <w:r>
        <w:rPr>
          <w:rFonts w:asciiTheme="minorEastAsia" w:hAnsiTheme="minorEastAsia" w:hint="eastAsia"/>
          <w:sz w:val="28"/>
          <w:szCs w:val="28"/>
        </w:rPr>
        <w:t xml:space="preserve"> （5）</w:t>
      </w:r>
      <w:r w:rsidRPr="003F701A">
        <w:rPr>
          <w:rFonts w:asciiTheme="minorEastAsia" w:hAnsiTheme="minorEastAsia" w:hint="eastAsia"/>
          <w:sz w:val="28"/>
          <w:szCs w:val="28"/>
        </w:rPr>
        <w:t>上述两类考生</w:t>
      </w:r>
      <w:r w:rsidRPr="003F701A">
        <w:rPr>
          <w:rFonts w:asciiTheme="minorEastAsia" w:hAnsiTheme="minorEastAsia" w:hint="eastAsia"/>
          <w:color w:val="000000"/>
          <w:sz w:val="28"/>
          <w:szCs w:val="28"/>
        </w:rPr>
        <w:t>申领</w:t>
      </w:r>
      <w:r w:rsidRPr="003F701A">
        <w:rPr>
          <w:rFonts w:asciiTheme="minorEastAsia" w:hAnsiTheme="minorEastAsia" w:hint="eastAsia"/>
          <w:sz w:val="28"/>
          <w:szCs w:val="28"/>
        </w:rPr>
        <w:t>《项目经理（CPMPC）》四级</w:t>
      </w:r>
      <w:r>
        <w:rPr>
          <w:rFonts w:asciiTheme="minorEastAsia" w:hAnsiTheme="minorEastAsia" w:hint="eastAsia"/>
          <w:sz w:val="28"/>
          <w:szCs w:val="28"/>
        </w:rPr>
        <w:t>认证</w:t>
      </w:r>
      <w:r w:rsidRPr="003F701A">
        <w:rPr>
          <w:rFonts w:asciiTheme="minorEastAsia" w:hAnsiTheme="minorEastAsia" w:hint="eastAsia"/>
          <w:color w:val="000000"/>
          <w:sz w:val="28"/>
          <w:szCs w:val="28"/>
        </w:rPr>
        <w:t>证书时，需提交</w:t>
      </w:r>
      <w:r>
        <w:rPr>
          <w:rFonts w:asciiTheme="minorEastAsia" w:hAnsiTheme="minorEastAsia" w:hint="eastAsia"/>
          <w:sz w:val="28"/>
          <w:szCs w:val="28"/>
        </w:rPr>
        <w:t>申请表、一寸证件照（电子版）及证书申请费</w:t>
      </w:r>
      <w:r w:rsidRPr="003F701A">
        <w:rPr>
          <w:rFonts w:asciiTheme="minorEastAsia" w:hAnsiTheme="minorEastAsia" w:hint="eastAsia"/>
          <w:sz w:val="28"/>
          <w:szCs w:val="28"/>
        </w:rPr>
        <w:t>每证300元。</w:t>
      </w:r>
    </w:p>
    <w:p w:rsidR="00EB290F" w:rsidRDefault="00EB290F" w:rsidP="00EB290F">
      <w:pPr>
        <w:spacing w:line="360" w:lineRule="auto"/>
        <w:rPr>
          <w:rFonts w:asciiTheme="minorEastAsia" w:hAnsiTheme="minorEastAsia"/>
          <w:sz w:val="28"/>
          <w:szCs w:val="28"/>
        </w:rPr>
      </w:pPr>
      <w:r>
        <w:rPr>
          <w:rFonts w:asciiTheme="minorEastAsia" w:hAnsiTheme="minorEastAsia" w:hint="eastAsia"/>
          <w:sz w:val="28"/>
          <w:szCs w:val="28"/>
        </w:rPr>
        <w:t>附件：</w:t>
      </w:r>
      <w:r w:rsidRPr="003F701A">
        <w:rPr>
          <w:rFonts w:asciiTheme="minorEastAsia" w:hAnsiTheme="minorEastAsia" w:hint="eastAsia"/>
          <w:sz w:val="28"/>
          <w:szCs w:val="28"/>
        </w:rPr>
        <w:t>项目经理（CPMPC</w:t>
      </w:r>
      <w:r>
        <w:rPr>
          <w:rFonts w:asciiTheme="minorEastAsia" w:hAnsiTheme="minorEastAsia" w:hint="eastAsia"/>
          <w:sz w:val="28"/>
          <w:szCs w:val="28"/>
        </w:rPr>
        <w:t>）</w:t>
      </w:r>
      <w:r w:rsidRPr="003F701A">
        <w:rPr>
          <w:rFonts w:asciiTheme="minorEastAsia" w:hAnsiTheme="minorEastAsia" w:hint="eastAsia"/>
          <w:sz w:val="28"/>
          <w:szCs w:val="28"/>
        </w:rPr>
        <w:t>四级</w:t>
      </w:r>
      <w:r w:rsidRPr="003F701A">
        <w:rPr>
          <w:rFonts w:asciiTheme="minorEastAsia" w:hAnsiTheme="minorEastAsia" w:hint="eastAsia"/>
          <w:color w:val="000000"/>
          <w:sz w:val="28"/>
          <w:szCs w:val="28"/>
        </w:rPr>
        <w:t>证书</w:t>
      </w:r>
      <w:r w:rsidRPr="003F701A">
        <w:rPr>
          <w:rFonts w:asciiTheme="minorEastAsia" w:hAnsiTheme="minorEastAsia" w:hint="eastAsia"/>
          <w:sz w:val="28"/>
          <w:szCs w:val="28"/>
        </w:rPr>
        <w:t>申请表</w:t>
      </w:r>
    </w:p>
    <w:p w:rsidR="00EB290F" w:rsidRPr="00C85179" w:rsidRDefault="00EB290F" w:rsidP="00EB290F">
      <w:pPr>
        <w:spacing w:line="360" w:lineRule="auto"/>
        <w:rPr>
          <w:rFonts w:asciiTheme="minorEastAsia" w:hAnsiTheme="minorEastAsia"/>
          <w:sz w:val="28"/>
          <w:szCs w:val="28"/>
        </w:rPr>
      </w:pPr>
    </w:p>
    <w:p w:rsidR="00EB290F" w:rsidRDefault="00EB290F" w:rsidP="00EB290F">
      <w:pPr>
        <w:spacing w:line="360" w:lineRule="auto"/>
        <w:rPr>
          <w:rFonts w:asciiTheme="minorEastAsia" w:hAnsiTheme="minorEastAsia"/>
          <w:b/>
          <w:sz w:val="28"/>
          <w:szCs w:val="28"/>
        </w:rPr>
      </w:pPr>
      <w:r w:rsidRPr="00303B97">
        <w:rPr>
          <w:rFonts w:asciiTheme="minorEastAsia" w:hAnsiTheme="minorEastAsia" w:hint="eastAsia"/>
          <w:b/>
          <w:sz w:val="28"/>
          <w:szCs w:val="28"/>
        </w:rPr>
        <w:t>项目经理（CPMPC）北京</w:t>
      </w:r>
      <w:r>
        <w:rPr>
          <w:rFonts w:asciiTheme="minorEastAsia" w:hAnsiTheme="minorEastAsia" w:hint="eastAsia"/>
          <w:b/>
          <w:sz w:val="28"/>
          <w:szCs w:val="28"/>
        </w:rPr>
        <w:t>市考点报名处：</w:t>
      </w:r>
    </w:p>
    <w:p w:rsidR="00EB290F" w:rsidRDefault="00EB290F" w:rsidP="00EB290F">
      <w:pPr>
        <w:spacing w:line="360" w:lineRule="auto"/>
        <w:rPr>
          <w:rFonts w:asciiTheme="minorEastAsia" w:hAnsiTheme="minorEastAsia"/>
          <w:b/>
          <w:sz w:val="28"/>
          <w:szCs w:val="28"/>
        </w:rPr>
      </w:pPr>
      <w:r>
        <w:rPr>
          <w:rFonts w:asciiTheme="minorEastAsia" w:hAnsiTheme="minorEastAsia" w:hint="eastAsia"/>
          <w:b/>
          <w:sz w:val="28"/>
          <w:szCs w:val="28"/>
        </w:rPr>
        <w:t>地址：</w:t>
      </w:r>
      <w:r w:rsidRPr="00303B97">
        <w:rPr>
          <w:rFonts w:asciiTheme="minorEastAsia" w:hAnsiTheme="minorEastAsia" w:hint="eastAsia"/>
          <w:b/>
          <w:sz w:val="28"/>
          <w:szCs w:val="28"/>
        </w:rPr>
        <w:t>北京市朝阳区来广营朝来科技园36号院6号楼</w:t>
      </w:r>
    </w:p>
    <w:p w:rsidR="00EB290F" w:rsidRDefault="00EB290F" w:rsidP="00EB290F">
      <w:pPr>
        <w:spacing w:line="360" w:lineRule="auto"/>
        <w:rPr>
          <w:rFonts w:asciiTheme="minorEastAsia" w:hAnsiTheme="minorEastAsia"/>
          <w:sz w:val="28"/>
          <w:szCs w:val="28"/>
        </w:rPr>
      </w:pPr>
      <w:r>
        <w:rPr>
          <w:rFonts w:asciiTheme="minorEastAsia" w:hAnsiTheme="minorEastAsia" w:hint="eastAsia"/>
          <w:b/>
          <w:sz w:val="28"/>
          <w:szCs w:val="28"/>
        </w:rPr>
        <w:t>电话：</w:t>
      </w:r>
      <w:r w:rsidRPr="00303B97">
        <w:rPr>
          <w:rFonts w:asciiTheme="minorEastAsia" w:hAnsiTheme="minorEastAsia" w:hint="eastAsia"/>
          <w:b/>
          <w:sz w:val="28"/>
          <w:szCs w:val="28"/>
        </w:rPr>
        <w:t xml:space="preserve">18502504434  </w:t>
      </w:r>
      <w:r>
        <w:rPr>
          <w:rFonts w:asciiTheme="minorEastAsia" w:hAnsiTheme="minorEastAsia" w:hint="eastAsia"/>
          <w:b/>
          <w:sz w:val="28"/>
          <w:szCs w:val="28"/>
        </w:rPr>
        <w:t>韦老师</w:t>
      </w:r>
      <w:r w:rsidRPr="00303B97">
        <w:rPr>
          <w:rFonts w:asciiTheme="minorEastAsia" w:hAnsiTheme="minorEastAsia" w:hint="eastAsia"/>
          <w:b/>
          <w:sz w:val="28"/>
          <w:szCs w:val="28"/>
        </w:rPr>
        <w:t xml:space="preserve">   </w:t>
      </w:r>
      <w:r>
        <w:rPr>
          <w:rFonts w:asciiTheme="minorEastAsia" w:hAnsiTheme="minorEastAsia" w:hint="eastAsia"/>
          <w:sz w:val="28"/>
          <w:szCs w:val="28"/>
        </w:rPr>
        <w:t xml:space="preserve">    </w:t>
      </w:r>
    </w:p>
    <w:p w:rsidR="00EB290F" w:rsidRDefault="00EB290F" w:rsidP="00EB290F">
      <w:pPr>
        <w:spacing w:line="360" w:lineRule="auto"/>
        <w:rPr>
          <w:rFonts w:asciiTheme="minorEastAsia" w:hAnsiTheme="minorEastAsia"/>
          <w:sz w:val="28"/>
          <w:szCs w:val="28"/>
        </w:rPr>
      </w:pPr>
    </w:p>
    <w:p w:rsidR="00EB290F" w:rsidRDefault="00EB290F" w:rsidP="00EB290F">
      <w:pPr>
        <w:spacing w:line="360" w:lineRule="auto"/>
        <w:rPr>
          <w:rFonts w:asciiTheme="minorEastAsia" w:hAnsiTheme="minorEastAsia"/>
          <w:sz w:val="28"/>
          <w:szCs w:val="28"/>
        </w:rPr>
      </w:pPr>
    </w:p>
    <w:p w:rsidR="00EB290F" w:rsidRDefault="00EB290F" w:rsidP="00EB290F">
      <w:pPr>
        <w:spacing w:line="360" w:lineRule="auto"/>
        <w:rPr>
          <w:rFonts w:asciiTheme="minorEastAsia" w:hAnsiTheme="minorEastAsia"/>
          <w:sz w:val="28"/>
          <w:szCs w:val="28"/>
        </w:rPr>
      </w:pPr>
      <w:r>
        <w:rPr>
          <w:rFonts w:asciiTheme="minorEastAsia" w:hAnsiTheme="minorEastAsia" w:hint="eastAsia"/>
          <w:sz w:val="28"/>
          <w:szCs w:val="28"/>
        </w:rPr>
        <w:t xml:space="preserve">             中国国际工程咨询协会工程管理资质认证专业委员会</w:t>
      </w:r>
    </w:p>
    <w:p w:rsidR="00EB290F" w:rsidRPr="003F701A" w:rsidRDefault="00EB290F" w:rsidP="00EB290F">
      <w:pPr>
        <w:spacing w:line="360" w:lineRule="auto"/>
        <w:rPr>
          <w:rFonts w:asciiTheme="minorEastAsia" w:hAnsiTheme="minorEastAsia"/>
          <w:sz w:val="28"/>
          <w:szCs w:val="28"/>
        </w:rPr>
      </w:pPr>
      <w:r>
        <w:rPr>
          <w:rFonts w:asciiTheme="minorEastAsia" w:hAnsiTheme="minorEastAsia" w:hint="eastAsia"/>
          <w:sz w:val="28"/>
          <w:szCs w:val="28"/>
        </w:rPr>
        <w:t xml:space="preserve">                        2023年11月28日</w:t>
      </w:r>
    </w:p>
    <w:p w:rsidR="00EB290F" w:rsidRPr="003F701A" w:rsidRDefault="00EB290F" w:rsidP="00EB290F">
      <w:pPr>
        <w:spacing w:line="360" w:lineRule="auto"/>
        <w:rPr>
          <w:rFonts w:asciiTheme="minorEastAsia" w:hAnsiTheme="minorEastAsia"/>
          <w:sz w:val="28"/>
          <w:szCs w:val="28"/>
        </w:rPr>
      </w:pPr>
      <w:r w:rsidRPr="003F701A">
        <w:rPr>
          <w:rFonts w:asciiTheme="minorEastAsia" w:hAnsiTheme="minorEastAsia" w:hint="eastAsia"/>
          <w:sz w:val="28"/>
          <w:szCs w:val="28"/>
        </w:rPr>
        <w:t>地址：北京市海淀区高粱桥斜街44号科教楼709室</w:t>
      </w:r>
    </w:p>
    <w:p w:rsidR="00EB290F" w:rsidRPr="003F701A" w:rsidRDefault="00EB290F" w:rsidP="00EB290F">
      <w:pPr>
        <w:spacing w:line="360" w:lineRule="auto"/>
        <w:rPr>
          <w:rFonts w:asciiTheme="minorEastAsia" w:hAnsiTheme="minorEastAsia"/>
          <w:sz w:val="28"/>
          <w:szCs w:val="28"/>
        </w:rPr>
      </w:pPr>
      <w:r w:rsidRPr="003F701A">
        <w:rPr>
          <w:rFonts w:asciiTheme="minorEastAsia" w:hAnsiTheme="minorEastAsia" w:hint="eastAsia"/>
          <w:sz w:val="28"/>
          <w:szCs w:val="28"/>
        </w:rPr>
        <w:t>电话：010-62289962</w:t>
      </w:r>
    </w:p>
    <w:p w:rsidR="00EB290F" w:rsidRDefault="00EB290F" w:rsidP="00EB290F">
      <w:pPr>
        <w:spacing w:line="360" w:lineRule="auto"/>
        <w:rPr>
          <w:rFonts w:asciiTheme="minorEastAsia" w:hAnsiTheme="minorEastAsia"/>
          <w:sz w:val="28"/>
          <w:szCs w:val="28"/>
        </w:rPr>
      </w:pPr>
      <w:r w:rsidRPr="003F701A">
        <w:rPr>
          <w:rFonts w:asciiTheme="minorEastAsia" w:hAnsiTheme="minorEastAsia" w:hint="eastAsia"/>
          <w:sz w:val="28"/>
          <w:szCs w:val="28"/>
        </w:rPr>
        <w:t>邮箱：bjmchx2019@163.com</w:t>
      </w:r>
    </w:p>
    <w:p w:rsidR="00EB290F" w:rsidRDefault="00EB290F" w:rsidP="00EB290F">
      <w:pPr>
        <w:spacing w:line="360" w:lineRule="auto"/>
        <w:rPr>
          <w:rFonts w:asciiTheme="minorEastAsia" w:hAnsiTheme="minorEastAsia"/>
          <w:sz w:val="28"/>
          <w:szCs w:val="28"/>
        </w:rPr>
      </w:pPr>
      <w:r>
        <w:rPr>
          <w:rFonts w:asciiTheme="minorEastAsia" w:hAnsiTheme="minorEastAsia" w:hint="eastAsia"/>
          <w:sz w:val="28"/>
          <w:szCs w:val="28"/>
        </w:rPr>
        <w:t>协会网址：</w:t>
      </w:r>
      <w:r w:rsidRPr="000812AB">
        <w:rPr>
          <w:rFonts w:asciiTheme="minorEastAsia" w:hAnsiTheme="minorEastAsia"/>
          <w:sz w:val="28"/>
          <w:szCs w:val="28"/>
        </w:rPr>
        <w:t>http://caiec.org.cn/</w:t>
      </w:r>
      <w:r>
        <w:rPr>
          <w:rFonts w:asciiTheme="minorEastAsia" w:hAnsiTheme="minorEastAsia" w:hint="eastAsia"/>
          <w:sz w:val="28"/>
          <w:szCs w:val="28"/>
        </w:rPr>
        <w:t xml:space="preserve">  或 </w:t>
      </w:r>
      <w:r w:rsidRPr="006D4EFF">
        <w:rPr>
          <w:rFonts w:asciiTheme="minorEastAsia" w:hAnsiTheme="minorEastAsia"/>
          <w:sz w:val="28"/>
          <w:szCs w:val="28"/>
        </w:rPr>
        <w:t>http://www.cpmpc.top/</w:t>
      </w:r>
      <w:r>
        <w:rPr>
          <w:rFonts w:asciiTheme="minorEastAsia" w:hAnsiTheme="minorEastAsia" w:hint="eastAsia"/>
          <w:sz w:val="28"/>
          <w:szCs w:val="28"/>
        </w:rPr>
        <w:t xml:space="preserve">         </w:t>
      </w:r>
    </w:p>
    <w:p w:rsidR="00EB290F" w:rsidRDefault="00EB290F" w:rsidP="00EB290F">
      <w:pPr>
        <w:spacing w:line="360" w:lineRule="auto"/>
        <w:rPr>
          <w:rFonts w:asciiTheme="minorEastAsia" w:hAnsiTheme="minorEastAsia"/>
          <w:sz w:val="28"/>
          <w:szCs w:val="28"/>
        </w:rPr>
      </w:pPr>
    </w:p>
    <w:p w:rsidR="00EB290F" w:rsidRDefault="00EB290F" w:rsidP="00EB290F">
      <w:pPr>
        <w:spacing w:line="360" w:lineRule="auto"/>
        <w:rPr>
          <w:rFonts w:asciiTheme="minorEastAsia" w:hAnsiTheme="minorEastAsia"/>
          <w:sz w:val="28"/>
          <w:szCs w:val="28"/>
        </w:rPr>
      </w:pPr>
      <w:r>
        <w:rPr>
          <w:rFonts w:asciiTheme="minorEastAsia" w:hAnsiTheme="minorEastAsia" w:hint="eastAsia"/>
          <w:sz w:val="28"/>
          <w:szCs w:val="28"/>
        </w:rPr>
        <w:t xml:space="preserve">           </w:t>
      </w:r>
    </w:p>
    <w:p w:rsidR="00EB290F" w:rsidRPr="003F701A" w:rsidRDefault="00EB290F" w:rsidP="00EB290F">
      <w:pPr>
        <w:spacing w:before="104" w:line="226" w:lineRule="auto"/>
        <w:rPr>
          <w:rFonts w:ascii="楷体" w:eastAsia="楷体" w:hAnsi="楷体" w:cs="楷体"/>
          <w:sz w:val="28"/>
          <w:szCs w:val="28"/>
        </w:rPr>
      </w:pPr>
      <w:r w:rsidRPr="003F701A">
        <w:rPr>
          <w:rFonts w:ascii="楷体" w:eastAsia="楷体" w:hAnsi="楷体" w:cs="楷体" w:hint="eastAsia"/>
          <w:b/>
          <w:bCs/>
          <w:sz w:val="28"/>
          <w:szCs w:val="28"/>
        </w:rPr>
        <w:lastRenderedPageBreak/>
        <w:t>注：</w:t>
      </w:r>
      <w:r w:rsidRPr="003F701A">
        <w:rPr>
          <w:rFonts w:ascii="楷体" w:eastAsia="楷体" w:hAnsi="楷体" w:cs="楷体"/>
          <w:b/>
          <w:bCs/>
          <w:sz w:val="28"/>
          <w:szCs w:val="28"/>
        </w:rPr>
        <w:t>项目经理资质</w:t>
      </w:r>
      <w:r>
        <w:rPr>
          <w:rFonts w:ascii="楷体" w:eastAsia="楷体" w:hAnsi="楷体" w:cs="楷体" w:hint="eastAsia"/>
          <w:b/>
          <w:bCs/>
          <w:sz w:val="28"/>
          <w:szCs w:val="28"/>
        </w:rPr>
        <w:t>认证</w:t>
      </w:r>
      <w:r w:rsidRPr="003F701A">
        <w:rPr>
          <w:rFonts w:ascii="楷体" w:eastAsia="楷体" w:hAnsi="楷体" w:cs="楷体"/>
          <w:b/>
          <w:bCs/>
          <w:sz w:val="28"/>
          <w:szCs w:val="28"/>
        </w:rPr>
        <w:t>证书级别及课程</w:t>
      </w:r>
    </w:p>
    <w:p w:rsidR="00EB290F" w:rsidRPr="003F701A" w:rsidRDefault="00EB290F" w:rsidP="00EB290F">
      <w:pPr>
        <w:spacing w:before="3" w:line="324" w:lineRule="auto"/>
        <w:ind w:left="114" w:right="30" w:firstLine="649"/>
        <w:rPr>
          <w:rFonts w:asciiTheme="minorEastAsia" w:hAnsiTheme="minorEastAsia" w:cs="仿宋"/>
          <w:spacing w:val="18"/>
          <w:w w:val="101"/>
          <w:sz w:val="28"/>
          <w:szCs w:val="28"/>
        </w:rPr>
      </w:pPr>
      <w:r>
        <w:rPr>
          <w:rFonts w:asciiTheme="minorEastAsia" w:hAnsiTheme="minorEastAsia" w:cs="仿宋" w:hint="eastAsia"/>
          <w:spacing w:val="18"/>
          <w:w w:val="101"/>
          <w:sz w:val="28"/>
          <w:szCs w:val="28"/>
        </w:rPr>
        <w:t>中国国际工程咨询协会</w:t>
      </w:r>
      <w:r w:rsidRPr="003F701A">
        <w:rPr>
          <w:rFonts w:asciiTheme="minorEastAsia" w:hAnsiTheme="minorEastAsia" w:cs="仿宋" w:hint="eastAsia"/>
          <w:spacing w:val="18"/>
          <w:w w:val="101"/>
          <w:sz w:val="28"/>
          <w:szCs w:val="28"/>
        </w:rPr>
        <w:t>认证的项目经理资质证书分为四个级别，分别是项目经理（四级）、项目经理（三级）、项目经理（二级）、高级项目经理（一级）。该证书的知识体系包括</w:t>
      </w:r>
      <w:r w:rsidRPr="003F701A">
        <w:rPr>
          <w:rFonts w:asciiTheme="minorEastAsia" w:hAnsiTheme="minorEastAsia" w:cs="仿宋"/>
          <w:spacing w:val="18"/>
          <w:w w:val="101"/>
          <w:sz w:val="28"/>
          <w:szCs w:val="28"/>
        </w:rPr>
        <w:t>项目管理理论体系、项目管理过程体系和项目管理技术体系</w:t>
      </w:r>
      <w:r w:rsidRPr="003F701A">
        <w:rPr>
          <w:rFonts w:asciiTheme="minorEastAsia" w:hAnsiTheme="minorEastAsia" w:cs="仿宋" w:hint="eastAsia"/>
          <w:spacing w:val="18"/>
          <w:w w:val="101"/>
          <w:sz w:val="28"/>
          <w:szCs w:val="28"/>
        </w:rPr>
        <w:t>三部分</w:t>
      </w:r>
      <w:r w:rsidRPr="003F701A">
        <w:rPr>
          <w:rFonts w:asciiTheme="minorEastAsia" w:hAnsiTheme="minorEastAsia" w:cs="仿宋"/>
          <w:spacing w:val="18"/>
          <w:w w:val="101"/>
          <w:sz w:val="28"/>
          <w:szCs w:val="28"/>
        </w:rPr>
        <w:t>内容</w:t>
      </w:r>
      <w:r w:rsidRPr="003F701A">
        <w:rPr>
          <w:rFonts w:asciiTheme="minorEastAsia" w:hAnsiTheme="minorEastAsia" w:cs="仿宋" w:hint="eastAsia"/>
          <w:spacing w:val="18"/>
          <w:w w:val="101"/>
          <w:sz w:val="28"/>
          <w:szCs w:val="28"/>
        </w:rPr>
        <w:t>。目前与高等职业教育和自学考试学历课程进行学习成果转换的分别对应的是项目经理（四级）和项目经理（三级）认证证书。</w:t>
      </w:r>
    </w:p>
    <w:p w:rsidR="00EB290F" w:rsidRPr="003F701A" w:rsidRDefault="00EB290F" w:rsidP="00EB290F">
      <w:pPr>
        <w:spacing w:before="3" w:line="324" w:lineRule="auto"/>
        <w:ind w:right="30" w:firstLineChars="200" w:firstLine="636"/>
        <w:rPr>
          <w:rFonts w:asciiTheme="minorEastAsia" w:hAnsiTheme="minorEastAsia" w:cs="仿宋"/>
          <w:spacing w:val="18"/>
          <w:w w:val="101"/>
          <w:sz w:val="28"/>
          <w:szCs w:val="28"/>
        </w:rPr>
      </w:pPr>
      <w:r w:rsidRPr="003F701A">
        <w:rPr>
          <w:rFonts w:asciiTheme="minorEastAsia" w:hAnsiTheme="minorEastAsia" w:cs="仿宋" w:hint="eastAsia"/>
          <w:spacing w:val="18"/>
          <w:w w:val="101"/>
          <w:sz w:val="28"/>
          <w:szCs w:val="28"/>
        </w:rPr>
        <w:t>项目经理四级共有十部分学习内容，名称分别是《项目范围管理》、《项目质量与安全管理》、《项目时间管理》、《项目风险与应急管理》、《项目采购与合同管理》、《项目成本管理》、《项目资源管理》、《项目相关方管理》、《项目沟通与冲突管理》、《项目职业健康安全与环境管理》。</w:t>
      </w:r>
    </w:p>
    <w:p w:rsidR="00EB290F" w:rsidRPr="003F701A" w:rsidRDefault="00EB290F" w:rsidP="00EB290F">
      <w:pPr>
        <w:spacing w:before="1" w:line="221" w:lineRule="auto"/>
        <w:rPr>
          <w:rFonts w:ascii="仿宋" w:eastAsia="仿宋" w:hAnsi="仿宋" w:cs="仿宋"/>
          <w:b/>
          <w:bCs/>
          <w:sz w:val="28"/>
          <w:szCs w:val="28"/>
        </w:rPr>
      </w:pPr>
      <w:r w:rsidRPr="003F701A">
        <w:rPr>
          <w:rFonts w:ascii="仿宋" w:eastAsia="仿宋" w:hAnsi="仿宋" w:cs="仿宋" w:hint="eastAsia"/>
          <w:b/>
          <w:bCs/>
          <w:spacing w:val="-16"/>
          <w:sz w:val="28"/>
          <w:szCs w:val="28"/>
        </w:rPr>
        <w:t>表1</w:t>
      </w:r>
      <w:r w:rsidRPr="00D47F31">
        <w:rPr>
          <w:rFonts w:asciiTheme="minorEastAsia" w:hAnsiTheme="minorEastAsia" w:cs="仿宋"/>
          <w:bCs/>
          <w:spacing w:val="-16"/>
          <w:sz w:val="28"/>
          <w:szCs w:val="28"/>
        </w:rPr>
        <w:t>项目</w:t>
      </w:r>
      <w:r w:rsidRPr="00D47F31">
        <w:rPr>
          <w:rFonts w:asciiTheme="minorEastAsia" w:hAnsiTheme="minorEastAsia" w:cs="仿宋" w:hint="eastAsia"/>
          <w:bCs/>
          <w:spacing w:val="-16"/>
          <w:sz w:val="28"/>
          <w:szCs w:val="28"/>
        </w:rPr>
        <w:t>经理四级</w:t>
      </w:r>
      <w:r w:rsidRPr="00D47F31">
        <w:rPr>
          <w:rFonts w:asciiTheme="minorEastAsia" w:hAnsiTheme="minorEastAsia" w:cs="仿宋"/>
          <w:bCs/>
          <w:spacing w:val="-16"/>
          <w:sz w:val="28"/>
          <w:szCs w:val="28"/>
        </w:rPr>
        <w:t>证书课程</w:t>
      </w:r>
      <w:r w:rsidRPr="00D47F31">
        <w:rPr>
          <w:rFonts w:asciiTheme="minorEastAsia" w:hAnsiTheme="minorEastAsia" w:cs="仿宋" w:hint="eastAsia"/>
          <w:bCs/>
          <w:spacing w:val="-16"/>
          <w:sz w:val="28"/>
          <w:szCs w:val="28"/>
        </w:rPr>
        <w:t>考试内</w:t>
      </w:r>
      <w:bookmarkStart w:id="0" w:name="_GoBack"/>
      <w:bookmarkEnd w:id="0"/>
      <w:r w:rsidRPr="00D47F31">
        <w:rPr>
          <w:rFonts w:asciiTheme="minorEastAsia" w:hAnsiTheme="minorEastAsia" w:cs="仿宋" w:hint="eastAsia"/>
          <w:bCs/>
          <w:spacing w:val="-16"/>
          <w:sz w:val="28"/>
          <w:szCs w:val="28"/>
        </w:rPr>
        <w:t>容</w:t>
      </w:r>
      <w:r w:rsidRPr="00D47F31">
        <w:rPr>
          <w:rFonts w:asciiTheme="minorEastAsia" w:hAnsiTheme="minorEastAsia" w:cs="仿宋"/>
          <w:bCs/>
          <w:spacing w:val="-16"/>
          <w:sz w:val="28"/>
          <w:szCs w:val="28"/>
        </w:rPr>
        <w:t>及使用教</w:t>
      </w:r>
      <w:r w:rsidRPr="003F701A">
        <w:rPr>
          <w:rFonts w:ascii="仿宋" w:eastAsia="仿宋" w:hAnsi="仿宋" w:cs="仿宋"/>
          <w:bCs/>
          <w:spacing w:val="-16"/>
          <w:sz w:val="28"/>
          <w:szCs w:val="28"/>
        </w:rPr>
        <w:t>材</w:t>
      </w:r>
    </w:p>
    <w:p w:rsidR="00EB290F" w:rsidRPr="003F701A" w:rsidRDefault="00EB290F" w:rsidP="00EB290F">
      <w:pPr>
        <w:rPr>
          <w:sz w:val="28"/>
          <w:szCs w:val="28"/>
        </w:rPr>
      </w:pPr>
    </w:p>
    <w:p w:rsidR="00EB290F" w:rsidRPr="003F701A" w:rsidRDefault="00EB290F" w:rsidP="00EB290F">
      <w:pPr>
        <w:spacing w:line="119" w:lineRule="exact"/>
        <w:rPr>
          <w:sz w:val="28"/>
          <w:szCs w:val="28"/>
        </w:rPr>
      </w:pPr>
    </w:p>
    <w:tbl>
      <w:tblPr>
        <w:tblW w:w="8234" w:type="dxa"/>
        <w:tblInd w:w="427" w:type="dxa"/>
        <w:tblLook w:val="04A0"/>
      </w:tblPr>
      <w:tblGrid>
        <w:gridCol w:w="1808"/>
        <w:gridCol w:w="3685"/>
        <w:gridCol w:w="2741"/>
      </w:tblGrid>
      <w:tr w:rsidR="00EB290F" w:rsidRPr="003F701A" w:rsidTr="007E52D0">
        <w:trPr>
          <w:trHeight w:val="525"/>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90F" w:rsidRPr="003F701A" w:rsidRDefault="00EB290F" w:rsidP="007E52D0">
            <w:pPr>
              <w:spacing w:line="520" w:lineRule="exact"/>
              <w:jc w:val="center"/>
              <w:rPr>
                <w:rFonts w:asciiTheme="minorEastAsia" w:hAnsiTheme="minorEastAsia"/>
                <w:sz w:val="28"/>
                <w:szCs w:val="28"/>
              </w:rPr>
            </w:pPr>
            <w:r w:rsidRPr="003F701A">
              <w:rPr>
                <w:rFonts w:asciiTheme="minorEastAsia" w:hAnsiTheme="minorEastAsia" w:hint="eastAsia"/>
                <w:color w:val="000000"/>
                <w:sz w:val="28"/>
                <w:szCs w:val="28"/>
              </w:rPr>
              <w:t>证书名称</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EB290F" w:rsidRPr="003F701A" w:rsidRDefault="00EB290F" w:rsidP="007E52D0">
            <w:pPr>
              <w:spacing w:line="520" w:lineRule="exact"/>
              <w:jc w:val="center"/>
              <w:rPr>
                <w:rFonts w:asciiTheme="minorEastAsia" w:hAnsiTheme="minorEastAsia"/>
                <w:sz w:val="28"/>
                <w:szCs w:val="28"/>
              </w:rPr>
            </w:pPr>
            <w:r w:rsidRPr="003F701A">
              <w:rPr>
                <w:rFonts w:asciiTheme="minorEastAsia" w:hAnsiTheme="minorEastAsia" w:hint="eastAsia"/>
                <w:color w:val="000000"/>
                <w:sz w:val="28"/>
                <w:szCs w:val="28"/>
              </w:rPr>
              <w:t>学习考试科目</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EB290F" w:rsidRPr="003F701A" w:rsidRDefault="00EB290F" w:rsidP="007E52D0">
            <w:pPr>
              <w:spacing w:line="520" w:lineRule="exact"/>
              <w:jc w:val="center"/>
              <w:rPr>
                <w:rFonts w:asciiTheme="minorEastAsia" w:hAnsiTheme="minorEastAsia"/>
                <w:sz w:val="28"/>
                <w:szCs w:val="28"/>
              </w:rPr>
            </w:pPr>
            <w:r w:rsidRPr="003F701A">
              <w:rPr>
                <w:rFonts w:asciiTheme="minorEastAsia" w:hAnsiTheme="minorEastAsia" w:hint="eastAsia"/>
                <w:color w:val="000000"/>
                <w:sz w:val="28"/>
                <w:szCs w:val="28"/>
              </w:rPr>
              <w:t>教材</w:t>
            </w:r>
          </w:p>
        </w:tc>
      </w:tr>
      <w:tr w:rsidR="00EB290F" w:rsidRPr="003F701A" w:rsidTr="007E52D0">
        <w:trPr>
          <w:trHeight w:val="2040"/>
        </w:trPr>
        <w:tc>
          <w:tcPr>
            <w:tcW w:w="1808" w:type="dxa"/>
            <w:tcBorders>
              <w:top w:val="nil"/>
              <w:left w:val="single" w:sz="4" w:space="0" w:color="auto"/>
              <w:bottom w:val="single" w:sz="4" w:space="0" w:color="auto"/>
              <w:right w:val="single" w:sz="4" w:space="0" w:color="auto"/>
            </w:tcBorders>
            <w:shd w:val="clear" w:color="auto" w:fill="auto"/>
            <w:noWrap/>
            <w:vAlign w:val="center"/>
          </w:tcPr>
          <w:p w:rsidR="00EB290F" w:rsidRPr="003F701A" w:rsidRDefault="00EB290F" w:rsidP="007E52D0">
            <w:pPr>
              <w:spacing w:line="520" w:lineRule="exact"/>
              <w:jc w:val="center"/>
              <w:rPr>
                <w:rFonts w:asciiTheme="minorEastAsia" w:hAnsiTheme="minorEastAsia"/>
                <w:sz w:val="28"/>
                <w:szCs w:val="28"/>
              </w:rPr>
            </w:pPr>
            <w:r w:rsidRPr="003F701A">
              <w:rPr>
                <w:rFonts w:asciiTheme="minorEastAsia" w:hAnsiTheme="minorEastAsia" w:hint="eastAsia"/>
                <w:color w:val="000000"/>
                <w:sz w:val="28"/>
                <w:szCs w:val="28"/>
              </w:rPr>
              <w:t>项目经理(CPMPC)（四级）</w:t>
            </w:r>
          </w:p>
        </w:tc>
        <w:tc>
          <w:tcPr>
            <w:tcW w:w="3685" w:type="dxa"/>
            <w:tcBorders>
              <w:top w:val="nil"/>
              <w:left w:val="nil"/>
              <w:bottom w:val="single" w:sz="4" w:space="0" w:color="auto"/>
              <w:right w:val="single" w:sz="4" w:space="0" w:color="auto"/>
            </w:tcBorders>
            <w:shd w:val="clear" w:color="auto" w:fill="auto"/>
            <w:vAlign w:val="center"/>
          </w:tcPr>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《项目范围管理》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《项目质量与安全管理》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《项目时间管理》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《项目风险与应急管理》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《项目采购与合同管理》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《项目成本管理》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《项目资源与相关方管理》</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《项目沟通与冲突管理》</w:t>
            </w:r>
          </w:p>
        </w:tc>
        <w:tc>
          <w:tcPr>
            <w:tcW w:w="2741" w:type="dxa"/>
            <w:tcBorders>
              <w:top w:val="nil"/>
              <w:left w:val="nil"/>
              <w:bottom w:val="single" w:sz="4" w:space="0" w:color="auto"/>
              <w:right w:val="single" w:sz="4" w:space="0" w:color="auto"/>
            </w:tcBorders>
            <w:shd w:val="clear" w:color="auto" w:fill="auto"/>
            <w:noWrap/>
            <w:vAlign w:val="center"/>
          </w:tcPr>
          <w:p w:rsidR="00EB290F" w:rsidRPr="003F701A" w:rsidRDefault="00EB290F" w:rsidP="007E52D0">
            <w:pPr>
              <w:spacing w:line="520" w:lineRule="exact"/>
              <w:rPr>
                <w:rFonts w:asciiTheme="minorEastAsia" w:hAnsiTheme="minorEastAsia"/>
                <w:color w:val="000000"/>
                <w:sz w:val="28"/>
                <w:szCs w:val="28"/>
              </w:rPr>
            </w:pPr>
            <w:r w:rsidRPr="003F701A">
              <w:rPr>
                <w:rFonts w:asciiTheme="minorEastAsia" w:hAnsiTheme="minorEastAsia" w:hint="eastAsia"/>
                <w:color w:val="000000"/>
                <w:sz w:val="28"/>
                <w:szCs w:val="28"/>
              </w:rPr>
              <w:t>每门课程的使用教材与北京市自学考试工程管理专业相似课程名称的教材相同。</w:t>
            </w:r>
          </w:p>
          <w:p w:rsidR="00EB290F" w:rsidRPr="003F701A" w:rsidRDefault="00EB290F" w:rsidP="007E52D0">
            <w:pPr>
              <w:spacing w:line="520" w:lineRule="exact"/>
              <w:rPr>
                <w:rFonts w:asciiTheme="minorEastAsia" w:hAnsiTheme="minorEastAsia"/>
                <w:color w:val="000000"/>
                <w:sz w:val="28"/>
                <w:szCs w:val="28"/>
              </w:rPr>
            </w:pPr>
            <w:r w:rsidRPr="003F701A">
              <w:rPr>
                <w:rFonts w:asciiTheme="minorEastAsia" w:hAnsiTheme="minorEastAsia" w:hint="eastAsia"/>
                <w:color w:val="000000"/>
                <w:sz w:val="28"/>
                <w:szCs w:val="28"/>
              </w:rPr>
              <w:t>参考人力资源社会保障部教材办公室组织编写的《项目经理（四级）》</w:t>
            </w:r>
            <w:r>
              <w:rPr>
                <w:rFonts w:asciiTheme="minorEastAsia" w:hAnsiTheme="minorEastAsia" w:hint="eastAsia"/>
                <w:color w:val="000000"/>
                <w:sz w:val="28"/>
                <w:szCs w:val="28"/>
              </w:rPr>
              <w:t>、《项目经理（基础知识</w:t>
            </w:r>
            <w:r w:rsidRPr="003F701A">
              <w:rPr>
                <w:rFonts w:asciiTheme="minorEastAsia" w:hAnsiTheme="minorEastAsia" w:hint="eastAsia"/>
                <w:color w:val="000000"/>
                <w:sz w:val="28"/>
                <w:szCs w:val="28"/>
              </w:rPr>
              <w:t>）》职业技能培训教材。</w:t>
            </w:r>
          </w:p>
          <w:p w:rsidR="00EB290F" w:rsidRPr="003F701A" w:rsidRDefault="00EB290F" w:rsidP="007E52D0">
            <w:pPr>
              <w:spacing w:line="520" w:lineRule="exact"/>
              <w:rPr>
                <w:rFonts w:asciiTheme="minorEastAsia" w:hAnsiTheme="minorEastAsia"/>
                <w:sz w:val="28"/>
                <w:szCs w:val="28"/>
              </w:rPr>
            </w:pPr>
            <w:r w:rsidRPr="003F701A">
              <w:rPr>
                <w:rFonts w:asciiTheme="minorEastAsia" w:hAnsiTheme="minorEastAsia" w:hint="eastAsia"/>
                <w:color w:val="000000"/>
                <w:sz w:val="28"/>
                <w:szCs w:val="28"/>
              </w:rPr>
              <w:t xml:space="preserve">中国劳动社会保障出版社 出版 2022年版 </w:t>
            </w:r>
          </w:p>
        </w:tc>
      </w:tr>
    </w:tbl>
    <w:p w:rsidR="00EB290F" w:rsidRPr="003F701A" w:rsidRDefault="00EB290F" w:rsidP="00EB290F">
      <w:pPr>
        <w:rPr>
          <w:sz w:val="28"/>
          <w:szCs w:val="28"/>
        </w:rPr>
        <w:sectPr w:rsidR="00EB290F" w:rsidRPr="003F701A">
          <w:footerReference w:type="default" r:id="rId4"/>
          <w:pgSz w:w="11790" w:h="16810"/>
          <w:pgMar w:top="1428" w:right="1354" w:bottom="949" w:left="1425" w:header="0" w:footer="757" w:gutter="0"/>
          <w:cols w:space="720"/>
        </w:sectPr>
      </w:pPr>
    </w:p>
    <w:p w:rsidR="00EB290F" w:rsidRPr="00D47F31" w:rsidRDefault="00EB290F" w:rsidP="00EB290F"/>
    <w:p w:rsidR="003B2AE2" w:rsidRPr="00EB290F" w:rsidRDefault="003B2AE2"/>
    <w:sectPr w:rsidR="003B2AE2" w:rsidRPr="00EB290F" w:rsidSect="00D112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C" w:rsidRDefault="00EB290F">
    <w:pPr>
      <w:spacing w:line="191" w:lineRule="exact"/>
      <w:ind w:firstLine="8274"/>
      <w:rPr>
        <w:rFonts w:ascii="仿宋" w:eastAsia="仿宋" w:hAnsi="仿宋" w:cs="仿宋"/>
        <w:sz w:val="28"/>
        <w:szCs w:val="28"/>
      </w:rPr>
    </w:pPr>
    <w:r>
      <w:rPr>
        <w:rFonts w:ascii="仿宋" w:eastAsia="仿宋" w:hAnsi="仿宋" w:cs="仿宋"/>
        <w:position w:val="-3"/>
        <w:sz w:val="28"/>
        <w:szCs w:val="28"/>
      </w:rPr>
      <w:t>─5─</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90F"/>
    <w:rsid w:val="003B2AE2"/>
    <w:rsid w:val="00EB2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2024-02-23T03:47:00Z</dcterms:created>
  <dcterms:modified xsi:type="dcterms:W3CDTF">2024-02-23T03:48:00Z</dcterms:modified>
</cp:coreProperties>
</file>